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FC31" w14:textId="77777777" w:rsidR="00B81432" w:rsidRDefault="00B81432" w:rsidP="00715B42">
      <w:pPr>
        <w:rPr>
          <w:sz w:val="24"/>
          <w:szCs w:val="24"/>
        </w:rPr>
      </w:pPr>
    </w:p>
    <w:p w14:paraId="0691B75A" w14:textId="77777777" w:rsidR="00CA7CD7" w:rsidRDefault="00CA7CD7" w:rsidP="00CA7CD7">
      <w:pPr>
        <w:jc w:val="center"/>
        <w:rPr>
          <w:sz w:val="24"/>
          <w:szCs w:val="24"/>
        </w:rPr>
      </w:pPr>
    </w:p>
    <w:p w14:paraId="1F33991E" w14:textId="77777777" w:rsidR="00CA7CD7" w:rsidRPr="00687CB4" w:rsidRDefault="00CA7CD7" w:rsidP="0068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B4">
        <w:rPr>
          <w:rFonts w:ascii="Times New Roman" w:hAnsi="Times New Roman" w:cs="Times New Roman"/>
          <w:b/>
          <w:sz w:val="28"/>
          <w:szCs w:val="28"/>
        </w:rPr>
        <w:t xml:space="preserve">Льготные ставки </w:t>
      </w:r>
      <w:r w:rsidR="00687CB4">
        <w:rPr>
          <w:rFonts w:ascii="Times New Roman" w:hAnsi="Times New Roman" w:cs="Times New Roman"/>
          <w:b/>
          <w:sz w:val="28"/>
          <w:szCs w:val="28"/>
        </w:rPr>
        <w:br/>
      </w:r>
      <w:r w:rsidRPr="00687CB4">
        <w:rPr>
          <w:rFonts w:ascii="Times New Roman" w:hAnsi="Times New Roman" w:cs="Times New Roman"/>
          <w:b/>
          <w:sz w:val="28"/>
          <w:szCs w:val="28"/>
        </w:rPr>
        <w:t xml:space="preserve">по предоставляемым </w:t>
      </w:r>
      <w:proofErr w:type="spellStart"/>
      <w:r w:rsidRPr="00687CB4">
        <w:rPr>
          <w:rFonts w:ascii="Times New Roman" w:hAnsi="Times New Roman" w:cs="Times New Roman"/>
          <w:b/>
          <w:sz w:val="28"/>
          <w:szCs w:val="28"/>
        </w:rPr>
        <w:t>Микрокредитной</w:t>
      </w:r>
      <w:proofErr w:type="spellEnd"/>
      <w:r w:rsidRPr="00687CB4">
        <w:rPr>
          <w:rFonts w:ascii="Times New Roman" w:hAnsi="Times New Roman" w:cs="Times New Roman"/>
          <w:b/>
          <w:sz w:val="28"/>
          <w:szCs w:val="28"/>
        </w:rPr>
        <w:t xml:space="preserve"> компанией «Фонд поддержки </w:t>
      </w:r>
      <w:r w:rsidRPr="00687CB4">
        <w:rPr>
          <w:rFonts w:ascii="Times New Roman" w:hAnsi="Times New Roman" w:cs="Times New Roman"/>
          <w:b/>
          <w:sz w:val="28"/>
          <w:szCs w:val="28"/>
        </w:rPr>
        <w:br/>
        <w:t xml:space="preserve">предпринимательства Республика Марий Эл» микрозаймам </w:t>
      </w:r>
      <w:r w:rsidR="00687CB4" w:rsidRPr="00687CB4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  <w:r w:rsidR="005D2216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</w:t>
      </w:r>
      <w:r w:rsidR="00687CB4" w:rsidRPr="00687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1ED">
        <w:rPr>
          <w:rFonts w:ascii="Times New Roman" w:hAnsi="Times New Roman" w:cs="Times New Roman"/>
          <w:b/>
          <w:sz w:val="28"/>
          <w:szCs w:val="28"/>
        </w:rPr>
        <w:t xml:space="preserve">ряда </w:t>
      </w:r>
      <w:r w:rsidR="00687CB4" w:rsidRPr="00687CB4">
        <w:rPr>
          <w:rFonts w:ascii="Times New Roman" w:hAnsi="Times New Roman" w:cs="Times New Roman"/>
          <w:b/>
          <w:sz w:val="28"/>
          <w:szCs w:val="28"/>
        </w:rPr>
        <w:t>наиболее пострадавших отраслей экономики в период распространения новой коронавирусной инфекции</w:t>
      </w:r>
      <w:r w:rsidR="00687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CB4">
        <w:rPr>
          <w:rFonts w:ascii="Times New Roman" w:hAnsi="Times New Roman" w:cs="Times New Roman"/>
          <w:b/>
          <w:sz w:val="28"/>
          <w:szCs w:val="28"/>
        </w:rPr>
        <w:t xml:space="preserve">в период с 22 октября 2021 г. </w:t>
      </w:r>
      <w:r w:rsidR="005D2216">
        <w:rPr>
          <w:rFonts w:ascii="Times New Roman" w:hAnsi="Times New Roman" w:cs="Times New Roman"/>
          <w:b/>
          <w:sz w:val="28"/>
          <w:szCs w:val="28"/>
        </w:rPr>
        <w:br/>
      </w:r>
      <w:r w:rsidRPr="00687CB4">
        <w:rPr>
          <w:rFonts w:ascii="Times New Roman" w:hAnsi="Times New Roman" w:cs="Times New Roman"/>
          <w:b/>
          <w:sz w:val="28"/>
          <w:szCs w:val="28"/>
        </w:rPr>
        <w:t>по 31 декабря 2021 г.</w:t>
      </w:r>
    </w:p>
    <w:p w14:paraId="1985C7D4" w14:textId="77777777" w:rsidR="00CA7CD7" w:rsidRDefault="00CA7CD7" w:rsidP="00CA7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FBEC5" w14:textId="77777777" w:rsidR="00FC2F54" w:rsidRDefault="00FC2F54" w:rsidP="00CA7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188"/>
        <w:gridCol w:w="1490"/>
        <w:gridCol w:w="1893"/>
      </w:tblGrid>
      <w:tr w:rsidR="00CA7CD7" w14:paraId="533E018C" w14:textId="77777777" w:rsidTr="00FC2F54">
        <w:tc>
          <w:tcPr>
            <w:tcW w:w="6254" w:type="dxa"/>
          </w:tcPr>
          <w:p w14:paraId="5A567297" w14:textId="77777777" w:rsidR="00CA7CD7" w:rsidRPr="00FC2F54" w:rsidRDefault="00CA7CD7" w:rsidP="00CA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 xml:space="preserve">Сфера деятельности, </w:t>
            </w:r>
          </w:p>
          <w:p w14:paraId="417701B1" w14:textId="77777777" w:rsidR="00CA7CD7" w:rsidRPr="00FC2F54" w:rsidRDefault="00CA7CD7" w:rsidP="00CA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494" w:type="dxa"/>
          </w:tcPr>
          <w:p w14:paraId="0D88C04A" w14:textId="77777777" w:rsidR="00CA7CD7" w:rsidRPr="00FC2F54" w:rsidRDefault="00CA7CD7" w:rsidP="00CA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Код ОКВЭД2</w:t>
            </w:r>
          </w:p>
        </w:tc>
        <w:tc>
          <w:tcPr>
            <w:tcW w:w="1823" w:type="dxa"/>
          </w:tcPr>
          <w:p w14:paraId="52459A51" w14:textId="77777777" w:rsidR="00CA7CD7" w:rsidRPr="00FC2F54" w:rsidRDefault="00FC2F54" w:rsidP="00CA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Ставка по микрозаймам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(%</w:t>
            </w:r>
            <w:r w:rsidR="005D22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годовых)</w:t>
            </w:r>
          </w:p>
        </w:tc>
      </w:tr>
      <w:tr w:rsidR="00CA7CD7" w14:paraId="5DF38A96" w14:textId="77777777" w:rsidTr="004C04C7">
        <w:tc>
          <w:tcPr>
            <w:tcW w:w="9571" w:type="dxa"/>
            <w:gridSpan w:val="3"/>
          </w:tcPr>
          <w:p w14:paraId="0CCE35D3" w14:textId="77777777" w:rsidR="00CA7CD7" w:rsidRPr="00FC2F54" w:rsidRDefault="00CA7CD7" w:rsidP="00CA7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b/>
                <w:sz w:val="28"/>
                <w:szCs w:val="28"/>
              </w:rPr>
              <w:t>1. Физкультурно-оздоровительная деятельность и спорт</w:t>
            </w:r>
          </w:p>
        </w:tc>
      </w:tr>
      <w:tr w:rsidR="00CA7CD7" w14:paraId="6D61CB92" w14:textId="77777777" w:rsidTr="00FC2F54">
        <w:tc>
          <w:tcPr>
            <w:tcW w:w="6254" w:type="dxa"/>
          </w:tcPr>
          <w:p w14:paraId="63187967" w14:textId="77777777" w:rsidR="00CA7CD7" w:rsidRPr="00FC2F54" w:rsidRDefault="00CA7CD7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спорта, отдыха </w:t>
            </w:r>
            <w:r w:rsidR="00FC2F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и развлечений</w:t>
            </w:r>
          </w:p>
        </w:tc>
        <w:tc>
          <w:tcPr>
            <w:tcW w:w="1494" w:type="dxa"/>
            <w:vAlign w:val="center"/>
          </w:tcPr>
          <w:p w14:paraId="3CF64740" w14:textId="77777777" w:rsidR="00CA7CD7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A7CD7" w:rsidRPr="00FC2F54">
                <w:rPr>
                  <w:rFonts w:ascii="Times New Roman" w:hAnsi="Times New Roman" w:cs="Times New Roman"/>
                  <w:sz w:val="28"/>
                  <w:szCs w:val="28"/>
                </w:rPr>
                <w:t>93</w:t>
              </w:r>
            </w:hyperlink>
          </w:p>
        </w:tc>
        <w:tc>
          <w:tcPr>
            <w:tcW w:w="1823" w:type="dxa"/>
            <w:vAlign w:val="center"/>
          </w:tcPr>
          <w:p w14:paraId="4F182C21" w14:textId="77777777" w:rsidR="00CA7CD7" w:rsidRPr="00FC2F54" w:rsidRDefault="00FC2F54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A7CD7" w14:paraId="5478CF3A" w14:textId="77777777" w:rsidTr="00FC2F54">
        <w:tc>
          <w:tcPr>
            <w:tcW w:w="6254" w:type="dxa"/>
          </w:tcPr>
          <w:p w14:paraId="5BCB9B38" w14:textId="77777777" w:rsidR="00CA7CD7" w:rsidRPr="00FC2F54" w:rsidRDefault="00CA7CD7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1494" w:type="dxa"/>
            <w:vAlign w:val="center"/>
          </w:tcPr>
          <w:p w14:paraId="2D0EA4DD" w14:textId="77777777" w:rsidR="00CA7CD7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A7CD7" w:rsidRPr="00FC2F54">
                <w:rPr>
                  <w:rFonts w:ascii="Times New Roman" w:hAnsi="Times New Roman" w:cs="Times New Roman"/>
                  <w:sz w:val="28"/>
                  <w:szCs w:val="28"/>
                </w:rPr>
                <w:t>96.04</w:t>
              </w:r>
            </w:hyperlink>
          </w:p>
        </w:tc>
        <w:tc>
          <w:tcPr>
            <w:tcW w:w="1823" w:type="dxa"/>
            <w:vAlign w:val="center"/>
          </w:tcPr>
          <w:p w14:paraId="25D76CE2" w14:textId="77777777" w:rsidR="00CA7CD7" w:rsidRPr="00FC2F54" w:rsidRDefault="00FC2F54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A7CD7" w14:paraId="1FFD32A5" w14:textId="77777777" w:rsidTr="00FC2F54">
        <w:tc>
          <w:tcPr>
            <w:tcW w:w="6254" w:type="dxa"/>
          </w:tcPr>
          <w:p w14:paraId="39B2B598" w14:textId="77777777" w:rsidR="00CA7CD7" w:rsidRPr="00FC2F54" w:rsidRDefault="00CA7CD7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1494" w:type="dxa"/>
            <w:vAlign w:val="center"/>
          </w:tcPr>
          <w:p w14:paraId="17ED53AD" w14:textId="77777777" w:rsidR="00CA7CD7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A7CD7" w:rsidRPr="00FC2F54">
                <w:rPr>
                  <w:rFonts w:ascii="Times New Roman" w:hAnsi="Times New Roman" w:cs="Times New Roman"/>
                  <w:sz w:val="28"/>
                  <w:szCs w:val="28"/>
                </w:rPr>
                <w:t>86.90.4</w:t>
              </w:r>
            </w:hyperlink>
          </w:p>
        </w:tc>
        <w:tc>
          <w:tcPr>
            <w:tcW w:w="1823" w:type="dxa"/>
            <w:vAlign w:val="center"/>
          </w:tcPr>
          <w:p w14:paraId="06AFC3F5" w14:textId="77777777" w:rsidR="00CA7CD7" w:rsidRPr="00FC2F54" w:rsidRDefault="00FC2F54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A7CD7" w14:paraId="6453DF18" w14:textId="77777777" w:rsidTr="00581781">
        <w:tc>
          <w:tcPr>
            <w:tcW w:w="9571" w:type="dxa"/>
            <w:gridSpan w:val="3"/>
          </w:tcPr>
          <w:p w14:paraId="4F8CB6F6" w14:textId="77777777" w:rsidR="00CA7CD7" w:rsidRPr="00FC2F54" w:rsidRDefault="00CA7CD7" w:rsidP="00CA7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b/>
                <w:sz w:val="28"/>
                <w:szCs w:val="28"/>
              </w:rPr>
              <w:t>2. Общественное питание</w:t>
            </w:r>
          </w:p>
        </w:tc>
      </w:tr>
      <w:tr w:rsidR="00CA7CD7" w14:paraId="679CCA36" w14:textId="77777777" w:rsidTr="00FC2F54">
        <w:tc>
          <w:tcPr>
            <w:tcW w:w="6254" w:type="dxa"/>
          </w:tcPr>
          <w:p w14:paraId="00A292DC" w14:textId="77777777" w:rsidR="00CA7CD7" w:rsidRPr="00FC2F54" w:rsidRDefault="00CA7CD7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1494" w:type="dxa"/>
            <w:vAlign w:val="center"/>
          </w:tcPr>
          <w:p w14:paraId="77E8AE0D" w14:textId="77777777" w:rsidR="00CA7CD7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A7CD7" w:rsidRPr="00FC2F54">
                <w:rPr>
                  <w:rFonts w:ascii="Times New Roman" w:hAnsi="Times New Roman" w:cs="Times New Roman"/>
                  <w:sz w:val="28"/>
                  <w:szCs w:val="28"/>
                </w:rPr>
                <w:t>56</w:t>
              </w:r>
            </w:hyperlink>
          </w:p>
        </w:tc>
        <w:tc>
          <w:tcPr>
            <w:tcW w:w="1823" w:type="dxa"/>
            <w:vAlign w:val="center"/>
          </w:tcPr>
          <w:p w14:paraId="346A2867" w14:textId="77777777" w:rsidR="00CA7CD7" w:rsidRPr="00FC2F54" w:rsidRDefault="0063063E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F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A7CD7" w14:paraId="62D5B1F8" w14:textId="77777777" w:rsidTr="00600F45">
        <w:tc>
          <w:tcPr>
            <w:tcW w:w="9571" w:type="dxa"/>
            <w:gridSpan w:val="3"/>
          </w:tcPr>
          <w:p w14:paraId="05066ECF" w14:textId="77777777" w:rsidR="00CA7CD7" w:rsidRPr="00FC2F54" w:rsidRDefault="00FC2F54" w:rsidP="00FC2F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b/>
                <w:sz w:val="28"/>
                <w:szCs w:val="28"/>
              </w:rPr>
              <w:t>3. 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C2F54" w14:paraId="51D4892C" w14:textId="77777777" w:rsidTr="00FC2F54">
        <w:tc>
          <w:tcPr>
            <w:tcW w:w="6254" w:type="dxa"/>
          </w:tcPr>
          <w:p w14:paraId="3B196ED4" w14:textId="77777777" w:rsidR="00FC2F54" w:rsidRPr="00FC2F54" w:rsidRDefault="00FC2F54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1494" w:type="dxa"/>
            <w:vAlign w:val="center"/>
          </w:tcPr>
          <w:p w14:paraId="59BD9EE5" w14:textId="77777777" w:rsidR="00FC2F54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C2F54" w:rsidRPr="00FC2F54">
                <w:rPr>
                  <w:rFonts w:ascii="Times New Roman" w:hAnsi="Times New Roman" w:cs="Times New Roman"/>
                  <w:sz w:val="28"/>
                  <w:szCs w:val="28"/>
                </w:rPr>
                <w:t>85.41</w:t>
              </w:r>
            </w:hyperlink>
          </w:p>
        </w:tc>
        <w:tc>
          <w:tcPr>
            <w:tcW w:w="1823" w:type="dxa"/>
            <w:vAlign w:val="center"/>
          </w:tcPr>
          <w:p w14:paraId="5A8595E6" w14:textId="77777777" w:rsidR="00FC2F54" w:rsidRPr="00FC2F54" w:rsidRDefault="00FC2F54" w:rsidP="00FC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C2F54" w14:paraId="3EEC1654" w14:textId="77777777" w:rsidTr="00FC2F54">
        <w:tc>
          <w:tcPr>
            <w:tcW w:w="6254" w:type="dxa"/>
          </w:tcPr>
          <w:p w14:paraId="619F370C" w14:textId="77777777" w:rsidR="00FC2F54" w:rsidRPr="00FC2F54" w:rsidRDefault="00FC2F54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1494" w:type="dxa"/>
            <w:vAlign w:val="center"/>
          </w:tcPr>
          <w:p w14:paraId="340FADF0" w14:textId="77777777" w:rsidR="00FC2F54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C2F54" w:rsidRPr="00FC2F54">
                <w:rPr>
                  <w:rFonts w:ascii="Times New Roman" w:hAnsi="Times New Roman" w:cs="Times New Roman"/>
                  <w:sz w:val="28"/>
                  <w:szCs w:val="28"/>
                </w:rPr>
                <w:t>88.91</w:t>
              </w:r>
            </w:hyperlink>
          </w:p>
        </w:tc>
        <w:tc>
          <w:tcPr>
            <w:tcW w:w="1823" w:type="dxa"/>
            <w:vAlign w:val="center"/>
          </w:tcPr>
          <w:p w14:paraId="58909D36" w14:textId="77777777" w:rsidR="00FC2F54" w:rsidRPr="00FC2F54" w:rsidRDefault="00FC2F54" w:rsidP="00FC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C2F54" w14:paraId="59A17310" w14:textId="77777777" w:rsidTr="00550347">
        <w:tc>
          <w:tcPr>
            <w:tcW w:w="9571" w:type="dxa"/>
            <w:gridSpan w:val="3"/>
          </w:tcPr>
          <w:p w14:paraId="02217C12" w14:textId="77777777" w:rsidR="00FC2F54" w:rsidRPr="00FC2F54" w:rsidRDefault="00FC2F54" w:rsidP="00FC2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b/>
                <w:sz w:val="28"/>
                <w:szCs w:val="28"/>
              </w:rPr>
              <w:t>4. Деятельность по предоставлению бытовых услуг населению</w:t>
            </w:r>
          </w:p>
        </w:tc>
      </w:tr>
      <w:tr w:rsidR="00FC2F54" w14:paraId="7FBEC38F" w14:textId="77777777" w:rsidTr="00FC2F54">
        <w:tc>
          <w:tcPr>
            <w:tcW w:w="6254" w:type="dxa"/>
          </w:tcPr>
          <w:p w14:paraId="21C81352" w14:textId="77777777" w:rsidR="00FC2F54" w:rsidRPr="00FC2F54" w:rsidRDefault="00FC2F54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494" w:type="dxa"/>
            <w:vAlign w:val="center"/>
          </w:tcPr>
          <w:p w14:paraId="1399E77D" w14:textId="77777777" w:rsidR="00FC2F54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C2F54" w:rsidRPr="00FC2F54">
                <w:rPr>
                  <w:rFonts w:ascii="Times New Roman" w:hAnsi="Times New Roman" w:cs="Times New Roman"/>
                  <w:sz w:val="28"/>
                  <w:szCs w:val="28"/>
                </w:rPr>
                <w:t>96.02</w:t>
              </w:r>
            </w:hyperlink>
          </w:p>
        </w:tc>
        <w:tc>
          <w:tcPr>
            <w:tcW w:w="1823" w:type="dxa"/>
            <w:vAlign w:val="center"/>
          </w:tcPr>
          <w:p w14:paraId="125270D1" w14:textId="77777777" w:rsidR="00FC2F54" w:rsidRPr="00FC2F54" w:rsidRDefault="00FC2F54" w:rsidP="00FC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C2F54" w14:paraId="33533328" w14:textId="77777777" w:rsidTr="00E90720">
        <w:tc>
          <w:tcPr>
            <w:tcW w:w="9571" w:type="dxa"/>
            <w:gridSpan w:val="3"/>
          </w:tcPr>
          <w:p w14:paraId="546149A5" w14:textId="77777777" w:rsidR="00FC2F54" w:rsidRPr="00FC2F54" w:rsidRDefault="00FC2F54" w:rsidP="00FC2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b/>
                <w:sz w:val="28"/>
                <w:szCs w:val="28"/>
              </w:rPr>
              <w:t>5. Розничная торговля непродовольственными товарами</w:t>
            </w:r>
          </w:p>
        </w:tc>
      </w:tr>
      <w:tr w:rsidR="00FC2F54" w14:paraId="504C23DE" w14:textId="77777777" w:rsidTr="00FC2F54">
        <w:tc>
          <w:tcPr>
            <w:tcW w:w="6254" w:type="dxa"/>
          </w:tcPr>
          <w:p w14:paraId="19DE54CF" w14:textId="77777777" w:rsidR="00FC2F54" w:rsidRPr="00FC2F54" w:rsidRDefault="00FC2F54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494" w:type="dxa"/>
            <w:vAlign w:val="center"/>
          </w:tcPr>
          <w:p w14:paraId="0168436C" w14:textId="77777777" w:rsidR="00FC2F54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C2F54" w:rsidRPr="00FC2F54">
                <w:rPr>
                  <w:rFonts w:ascii="Times New Roman" w:hAnsi="Times New Roman" w:cs="Times New Roman"/>
                  <w:sz w:val="28"/>
                  <w:szCs w:val="28"/>
                </w:rPr>
                <w:t>45.11.2</w:t>
              </w:r>
            </w:hyperlink>
          </w:p>
        </w:tc>
        <w:tc>
          <w:tcPr>
            <w:tcW w:w="1823" w:type="dxa"/>
            <w:vAlign w:val="center"/>
          </w:tcPr>
          <w:p w14:paraId="17EF3EE2" w14:textId="77777777" w:rsidR="00FC2F54" w:rsidRPr="00FC2F54" w:rsidRDefault="0063063E" w:rsidP="00FC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F54" w:rsidRPr="00FC2F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C2F54" w14:paraId="2A98F539" w14:textId="77777777" w:rsidTr="00FC2F54">
        <w:tc>
          <w:tcPr>
            <w:tcW w:w="6254" w:type="dxa"/>
          </w:tcPr>
          <w:p w14:paraId="1408D0BC" w14:textId="77777777" w:rsidR="00FC2F54" w:rsidRPr="00FC2F54" w:rsidRDefault="00FC2F54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494" w:type="dxa"/>
            <w:vAlign w:val="center"/>
          </w:tcPr>
          <w:p w14:paraId="313C6642" w14:textId="77777777" w:rsidR="00FC2F54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C2F54" w:rsidRPr="00FC2F54">
                <w:rPr>
                  <w:rFonts w:ascii="Times New Roman" w:hAnsi="Times New Roman" w:cs="Times New Roman"/>
                  <w:sz w:val="28"/>
                  <w:szCs w:val="28"/>
                </w:rPr>
                <w:t>45.11.3</w:t>
              </w:r>
            </w:hyperlink>
          </w:p>
        </w:tc>
        <w:tc>
          <w:tcPr>
            <w:tcW w:w="1823" w:type="dxa"/>
            <w:vAlign w:val="center"/>
          </w:tcPr>
          <w:p w14:paraId="752BC106" w14:textId="77777777" w:rsidR="00FC2F54" w:rsidRPr="00FC2F54" w:rsidRDefault="0063063E" w:rsidP="00FC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F54" w:rsidRPr="00FC2F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C2F54" w14:paraId="66B61F5E" w14:textId="77777777" w:rsidTr="00FC2F54">
        <w:tc>
          <w:tcPr>
            <w:tcW w:w="6254" w:type="dxa"/>
          </w:tcPr>
          <w:p w14:paraId="490450DE" w14:textId="77777777" w:rsidR="00FC2F54" w:rsidRPr="00FC2F54" w:rsidRDefault="00FC2F54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494" w:type="dxa"/>
            <w:vAlign w:val="center"/>
          </w:tcPr>
          <w:p w14:paraId="459F213A" w14:textId="77777777" w:rsidR="00FC2F54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C2F54" w:rsidRPr="00FC2F54">
                <w:rPr>
                  <w:rFonts w:ascii="Times New Roman" w:hAnsi="Times New Roman" w:cs="Times New Roman"/>
                  <w:sz w:val="28"/>
                  <w:szCs w:val="28"/>
                </w:rPr>
                <w:t>45.19.2</w:t>
              </w:r>
            </w:hyperlink>
          </w:p>
        </w:tc>
        <w:tc>
          <w:tcPr>
            <w:tcW w:w="1823" w:type="dxa"/>
            <w:vAlign w:val="center"/>
          </w:tcPr>
          <w:p w14:paraId="04CA79FA" w14:textId="77777777" w:rsidR="00FC2F54" w:rsidRPr="00FC2F54" w:rsidRDefault="0063063E" w:rsidP="00FC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F54" w:rsidRPr="00FC2F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C2F54" w14:paraId="77C206DA" w14:textId="77777777" w:rsidTr="00FC2F54">
        <w:tc>
          <w:tcPr>
            <w:tcW w:w="6254" w:type="dxa"/>
          </w:tcPr>
          <w:p w14:paraId="73DE5826" w14:textId="77777777" w:rsidR="00FC2F54" w:rsidRPr="00FC2F54" w:rsidRDefault="00FC2F54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розничная прочими автотранспортными средствами, кроме </w:t>
            </w:r>
            <w:r w:rsidRPr="00FC2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пассажирских, прочая</w:t>
            </w:r>
          </w:p>
        </w:tc>
        <w:tc>
          <w:tcPr>
            <w:tcW w:w="1494" w:type="dxa"/>
            <w:vAlign w:val="center"/>
          </w:tcPr>
          <w:p w14:paraId="33E8A570" w14:textId="77777777" w:rsidR="00FC2F54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C2F54" w:rsidRPr="00FC2F54">
                <w:rPr>
                  <w:rFonts w:ascii="Times New Roman" w:hAnsi="Times New Roman" w:cs="Times New Roman"/>
                  <w:sz w:val="28"/>
                  <w:szCs w:val="28"/>
                </w:rPr>
                <w:t>45.19.3</w:t>
              </w:r>
            </w:hyperlink>
          </w:p>
        </w:tc>
        <w:tc>
          <w:tcPr>
            <w:tcW w:w="1823" w:type="dxa"/>
            <w:vAlign w:val="center"/>
          </w:tcPr>
          <w:p w14:paraId="7F1F886F" w14:textId="77777777" w:rsidR="00FC2F54" w:rsidRPr="00FC2F54" w:rsidRDefault="0063063E" w:rsidP="00FC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F54" w:rsidRPr="00FC2F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C2F54" w14:paraId="64710921" w14:textId="77777777" w:rsidTr="00FC2F54">
        <w:tc>
          <w:tcPr>
            <w:tcW w:w="6254" w:type="dxa"/>
          </w:tcPr>
          <w:p w14:paraId="698DD533" w14:textId="77777777" w:rsidR="00FC2F54" w:rsidRPr="00FC2F54" w:rsidRDefault="00FC2F54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494" w:type="dxa"/>
            <w:vAlign w:val="center"/>
          </w:tcPr>
          <w:p w14:paraId="0138F70C" w14:textId="77777777" w:rsidR="00FC2F54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C2F54" w:rsidRPr="00FC2F54">
                <w:rPr>
                  <w:rFonts w:ascii="Times New Roman" w:hAnsi="Times New Roman" w:cs="Times New Roman"/>
                  <w:sz w:val="28"/>
                  <w:szCs w:val="28"/>
                </w:rPr>
                <w:t>45.32</w:t>
              </w:r>
            </w:hyperlink>
          </w:p>
        </w:tc>
        <w:tc>
          <w:tcPr>
            <w:tcW w:w="1823" w:type="dxa"/>
            <w:vAlign w:val="center"/>
          </w:tcPr>
          <w:p w14:paraId="016A41F5" w14:textId="77777777" w:rsidR="00FC2F54" w:rsidRPr="00FC2F54" w:rsidRDefault="0063063E" w:rsidP="00FC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F54" w:rsidRPr="00FC2F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C2F54" w14:paraId="1444B8E0" w14:textId="77777777" w:rsidTr="00FC2F54">
        <w:tc>
          <w:tcPr>
            <w:tcW w:w="6254" w:type="dxa"/>
          </w:tcPr>
          <w:p w14:paraId="5F781402" w14:textId="77777777" w:rsidR="00FC2F54" w:rsidRPr="00FC2F54" w:rsidRDefault="00FC2F54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494" w:type="dxa"/>
            <w:vAlign w:val="center"/>
          </w:tcPr>
          <w:p w14:paraId="1CA47A3A" w14:textId="77777777" w:rsidR="00FC2F54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C2F54" w:rsidRPr="00FC2F54">
                <w:rPr>
                  <w:rFonts w:ascii="Times New Roman" w:hAnsi="Times New Roman" w:cs="Times New Roman"/>
                  <w:sz w:val="28"/>
                  <w:szCs w:val="28"/>
                </w:rPr>
                <w:t>45.40.2</w:t>
              </w:r>
            </w:hyperlink>
          </w:p>
        </w:tc>
        <w:tc>
          <w:tcPr>
            <w:tcW w:w="1823" w:type="dxa"/>
            <w:vAlign w:val="center"/>
          </w:tcPr>
          <w:p w14:paraId="6CF1D351" w14:textId="77777777" w:rsidR="00FC2F54" w:rsidRPr="00FC2F54" w:rsidRDefault="0063063E" w:rsidP="00FC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F54" w:rsidRPr="00FC2F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C2F54" w14:paraId="7A55C117" w14:textId="77777777" w:rsidTr="00FC2F54">
        <w:tc>
          <w:tcPr>
            <w:tcW w:w="6254" w:type="dxa"/>
          </w:tcPr>
          <w:p w14:paraId="2B7512F6" w14:textId="77777777" w:rsidR="00FC2F54" w:rsidRPr="00FC2F54" w:rsidRDefault="00FC2F54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494" w:type="dxa"/>
            <w:vAlign w:val="center"/>
          </w:tcPr>
          <w:p w14:paraId="456539F0" w14:textId="77777777" w:rsidR="00FC2F54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C2F54" w:rsidRPr="00FC2F54">
                <w:rPr>
                  <w:rFonts w:ascii="Times New Roman" w:hAnsi="Times New Roman" w:cs="Times New Roman"/>
                  <w:sz w:val="28"/>
                  <w:szCs w:val="28"/>
                </w:rPr>
                <w:t>45.40.3</w:t>
              </w:r>
            </w:hyperlink>
          </w:p>
        </w:tc>
        <w:tc>
          <w:tcPr>
            <w:tcW w:w="1823" w:type="dxa"/>
            <w:vAlign w:val="center"/>
          </w:tcPr>
          <w:p w14:paraId="576C8C78" w14:textId="77777777" w:rsidR="00FC2F54" w:rsidRPr="00FC2F54" w:rsidRDefault="0063063E" w:rsidP="00FC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F54" w:rsidRPr="00FC2F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C2F54" w14:paraId="1FA41155" w14:textId="77777777" w:rsidTr="00FC2F54">
        <w:tc>
          <w:tcPr>
            <w:tcW w:w="6254" w:type="dxa"/>
          </w:tcPr>
          <w:p w14:paraId="46DD85F8" w14:textId="77777777" w:rsidR="00FC2F54" w:rsidRPr="00FC2F54" w:rsidRDefault="00FC2F54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  <w:tc>
          <w:tcPr>
            <w:tcW w:w="1494" w:type="dxa"/>
            <w:vAlign w:val="center"/>
          </w:tcPr>
          <w:p w14:paraId="3B694340" w14:textId="77777777" w:rsidR="00FC2F54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C2F54" w:rsidRPr="00FC2F54">
                <w:rPr>
                  <w:rFonts w:ascii="Times New Roman" w:hAnsi="Times New Roman" w:cs="Times New Roman"/>
                  <w:sz w:val="28"/>
                  <w:szCs w:val="28"/>
                </w:rPr>
                <w:t>47.19</w:t>
              </w:r>
            </w:hyperlink>
          </w:p>
        </w:tc>
        <w:tc>
          <w:tcPr>
            <w:tcW w:w="1823" w:type="dxa"/>
            <w:vAlign w:val="center"/>
          </w:tcPr>
          <w:p w14:paraId="5045C504" w14:textId="77777777" w:rsidR="00FC2F54" w:rsidRPr="00FC2F54" w:rsidRDefault="0063063E" w:rsidP="00FC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F54" w:rsidRPr="00FC2F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C2F54" w14:paraId="2B2B3F01" w14:textId="77777777" w:rsidTr="00FC2F54">
        <w:tc>
          <w:tcPr>
            <w:tcW w:w="6254" w:type="dxa"/>
          </w:tcPr>
          <w:p w14:paraId="7439AC6A" w14:textId="77777777" w:rsidR="00FC2F54" w:rsidRPr="00FC2F54" w:rsidRDefault="00FC2F54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494" w:type="dxa"/>
            <w:vAlign w:val="center"/>
          </w:tcPr>
          <w:p w14:paraId="639843BC" w14:textId="77777777" w:rsidR="00FC2F54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C2F54" w:rsidRPr="00FC2F54">
                <w:rPr>
                  <w:rFonts w:ascii="Times New Roman" w:hAnsi="Times New Roman" w:cs="Times New Roman"/>
                  <w:sz w:val="28"/>
                  <w:szCs w:val="28"/>
                </w:rPr>
                <w:t>47.4</w:t>
              </w:r>
            </w:hyperlink>
          </w:p>
        </w:tc>
        <w:tc>
          <w:tcPr>
            <w:tcW w:w="1823" w:type="dxa"/>
            <w:vAlign w:val="center"/>
          </w:tcPr>
          <w:p w14:paraId="636B6C6B" w14:textId="77777777" w:rsidR="00FC2F54" w:rsidRPr="00FC2F54" w:rsidRDefault="0063063E" w:rsidP="00FC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F54" w:rsidRPr="00FC2F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C2F54" w14:paraId="226E3353" w14:textId="77777777" w:rsidTr="00FC2F54">
        <w:tc>
          <w:tcPr>
            <w:tcW w:w="6254" w:type="dxa"/>
          </w:tcPr>
          <w:p w14:paraId="351CE60D" w14:textId="77777777" w:rsidR="00FC2F54" w:rsidRPr="00FC2F54" w:rsidRDefault="00FC2F54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494" w:type="dxa"/>
            <w:vAlign w:val="center"/>
          </w:tcPr>
          <w:p w14:paraId="30B24EA6" w14:textId="77777777" w:rsidR="00FC2F54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C2F54" w:rsidRPr="00FC2F54">
                <w:rPr>
                  <w:rFonts w:ascii="Times New Roman" w:hAnsi="Times New Roman" w:cs="Times New Roman"/>
                  <w:sz w:val="28"/>
                  <w:szCs w:val="28"/>
                </w:rPr>
                <w:t>47.5</w:t>
              </w:r>
            </w:hyperlink>
          </w:p>
        </w:tc>
        <w:tc>
          <w:tcPr>
            <w:tcW w:w="1823" w:type="dxa"/>
            <w:vAlign w:val="center"/>
          </w:tcPr>
          <w:p w14:paraId="43800C8C" w14:textId="77777777" w:rsidR="00FC2F54" w:rsidRPr="00FC2F54" w:rsidRDefault="0063063E" w:rsidP="00FC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F54" w:rsidRPr="00FC2F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C2F54" w14:paraId="31BF87C0" w14:textId="77777777" w:rsidTr="00FC2F54">
        <w:tc>
          <w:tcPr>
            <w:tcW w:w="6254" w:type="dxa"/>
          </w:tcPr>
          <w:p w14:paraId="78B3B02B" w14:textId="77777777" w:rsidR="00FC2F54" w:rsidRPr="00FC2F54" w:rsidRDefault="00FC2F54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494" w:type="dxa"/>
            <w:vAlign w:val="center"/>
          </w:tcPr>
          <w:p w14:paraId="207A6A98" w14:textId="77777777" w:rsidR="00FC2F54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C2F54" w:rsidRPr="00FC2F54">
                <w:rPr>
                  <w:rFonts w:ascii="Times New Roman" w:hAnsi="Times New Roman" w:cs="Times New Roman"/>
                  <w:sz w:val="28"/>
                  <w:szCs w:val="28"/>
                </w:rPr>
                <w:t>47.6</w:t>
              </w:r>
            </w:hyperlink>
          </w:p>
        </w:tc>
        <w:tc>
          <w:tcPr>
            <w:tcW w:w="1823" w:type="dxa"/>
            <w:vAlign w:val="center"/>
          </w:tcPr>
          <w:p w14:paraId="1357FE32" w14:textId="77777777" w:rsidR="00FC2F54" w:rsidRPr="00FC2F54" w:rsidRDefault="0063063E" w:rsidP="00FC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F54" w:rsidRPr="00FC2F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C2F54" w14:paraId="7E5CD7EB" w14:textId="77777777" w:rsidTr="00FC2F54">
        <w:tc>
          <w:tcPr>
            <w:tcW w:w="6254" w:type="dxa"/>
          </w:tcPr>
          <w:p w14:paraId="1BC7A473" w14:textId="77777777" w:rsidR="00FC2F54" w:rsidRPr="00FC2F54" w:rsidRDefault="00FC2F54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494" w:type="dxa"/>
            <w:vAlign w:val="center"/>
          </w:tcPr>
          <w:p w14:paraId="54FC7F22" w14:textId="77777777" w:rsidR="00FC2F54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C2F54" w:rsidRPr="00FC2F54">
                <w:rPr>
                  <w:rFonts w:ascii="Times New Roman" w:hAnsi="Times New Roman" w:cs="Times New Roman"/>
                  <w:sz w:val="28"/>
                  <w:szCs w:val="28"/>
                </w:rPr>
                <w:t>47.7</w:t>
              </w:r>
            </w:hyperlink>
          </w:p>
        </w:tc>
        <w:tc>
          <w:tcPr>
            <w:tcW w:w="1823" w:type="dxa"/>
            <w:vAlign w:val="center"/>
          </w:tcPr>
          <w:p w14:paraId="75A60D65" w14:textId="77777777" w:rsidR="00FC2F54" w:rsidRPr="00FC2F54" w:rsidRDefault="0063063E" w:rsidP="00FC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F54" w:rsidRPr="00FC2F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C2F54" w14:paraId="234F6B65" w14:textId="77777777" w:rsidTr="00FC2F54">
        <w:tc>
          <w:tcPr>
            <w:tcW w:w="6254" w:type="dxa"/>
          </w:tcPr>
          <w:p w14:paraId="4AD458DE" w14:textId="77777777" w:rsidR="00FC2F54" w:rsidRPr="00FC2F54" w:rsidRDefault="00FC2F54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494" w:type="dxa"/>
            <w:vAlign w:val="center"/>
          </w:tcPr>
          <w:p w14:paraId="4F621849" w14:textId="77777777" w:rsidR="00FC2F54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C2F54" w:rsidRPr="00FC2F54">
                <w:rPr>
                  <w:rFonts w:ascii="Times New Roman" w:hAnsi="Times New Roman" w:cs="Times New Roman"/>
                  <w:sz w:val="28"/>
                  <w:szCs w:val="28"/>
                </w:rPr>
                <w:t>47.82</w:t>
              </w:r>
            </w:hyperlink>
          </w:p>
        </w:tc>
        <w:tc>
          <w:tcPr>
            <w:tcW w:w="1823" w:type="dxa"/>
            <w:vAlign w:val="center"/>
          </w:tcPr>
          <w:p w14:paraId="014A87FB" w14:textId="77777777" w:rsidR="00FC2F54" w:rsidRPr="00FC2F54" w:rsidRDefault="0063063E" w:rsidP="00FC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F54" w:rsidRPr="00FC2F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C2F54" w14:paraId="12C9BC51" w14:textId="77777777" w:rsidTr="00FC2F54">
        <w:tc>
          <w:tcPr>
            <w:tcW w:w="6254" w:type="dxa"/>
          </w:tcPr>
          <w:p w14:paraId="38D7D8E9" w14:textId="77777777" w:rsidR="00FC2F54" w:rsidRPr="00FC2F54" w:rsidRDefault="00FC2F54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494" w:type="dxa"/>
            <w:vAlign w:val="center"/>
          </w:tcPr>
          <w:p w14:paraId="4BA9321B" w14:textId="77777777" w:rsidR="00FC2F54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C2F54" w:rsidRPr="00FC2F54">
                <w:rPr>
                  <w:rFonts w:ascii="Times New Roman" w:hAnsi="Times New Roman" w:cs="Times New Roman"/>
                  <w:sz w:val="28"/>
                  <w:szCs w:val="28"/>
                </w:rPr>
                <w:t>47.89</w:t>
              </w:r>
            </w:hyperlink>
          </w:p>
        </w:tc>
        <w:tc>
          <w:tcPr>
            <w:tcW w:w="1823" w:type="dxa"/>
            <w:vAlign w:val="center"/>
          </w:tcPr>
          <w:p w14:paraId="34F414AB" w14:textId="77777777" w:rsidR="00FC2F54" w:rsidRPr="00FC2F54" w:rsidRDefault="0063063E" w:rsidP="00FC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F54" w:rsidRPr="00FC2F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C2F54" w14:paraId="5A63DC6A" w14:textId="77777777" w:rsidTr="00FC2F54">
        <w:tc>
          <w:tcPr>
            <w:tcW w:w="6254" w:type="dxa"/>
          </w:tcPr>
          <w:p w14:paraId="604A1AE2" w14:textId="77777777" w:rsidR="00FC2F54" w:rsidRPr="00FC2F54" w:rsidRDefault="00FC2F54" w:rsidP="00C47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F54">
              <w:rPr>
                <w:rFonts w:ascii="Times New Roman" w:hAnsi="Times New Roman" w:cs="Times New Roman"/>
                <w:sz w:val="28"/>
                <w:szCs w:val="28"/>
              </w:rPr>
              <w:t>Деятельность по осуществлению торговли через автоматы</w:t>
            </w:r>
          </w:p>
        </w:tc>
        <w:tc>
          <w:tcPr>
            <w:tcW w:w="1494" w:type="dxa"/>
            <w:vAlign w:val="center"/>
          </w:tcPr>
          <w:p w14:paraId="15F6376E" w14:textId="77777777" w:rsidR="00FC2F54" w:rsidRPr="00FC2F54" w:rsidRDefault="00E204B5" w:rsidP="00FC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C2F54" w:rsidRPr="00FC2F54">
                <w:rPr>
                  <w:rFonts w:ascii="Times New Roman" w:hAnsi="Times New Roman" w:cs="Times New Roman"/>
                  <w:sz w:val="28"/>
                  <w:szCs w:val="28"/>
                </w:rPr>
                <w:t>47.99.2</w:t>
              </w:r>
            </w:hyperlink>
          </w:p>
        </w:tc>
        <w:tc>
          <w:tcPr>
            <w:tcW w:w="1823" w:type="dxa"/>
            <w:vAlign w:val="center"/>
          </w:tcPr>
          <w:p w14:paraId="21B93CF2" w14:textId="77777777" w:rsidR="00FC2F54" w:rsidRPr="00FC2F54" w:rsidRDefault="0063063E" w:rsidP="00FC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F54" w:rsidRPr="00FC2F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440BB9CE" w14:textId="77777777" w:rsidR="00FC2F54" w:rsidRDefault="00FC2F54" w:rsidP="00CA7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3F1E0" w14:textId="77777777" w:rsidR="00FC2F54" w:rsidRDefault="00FC2F54" w:rsidP="00CA7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2D048" w14:textId="77777777" w:rsidR="00FC2F54" w:rsidRPr="00CA7CD7" w:rsidRDefault="00FC2F54" w:rsidP="00CA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sectPr w:rsidR="00FC2F54" w:rsidRPr="00CA7CD7" w:rsidSect="00FC2F54"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5747" w14:textId="77777777" w:rsidR="00E204B5" w:rsidRDefault="00E204B5" w:rsidP="00FC2F54">
      <w:pPr>
        <w:spacing w:after="0" w:line="240" w:lineRule="auto"/>
      </w:pPr>
      <w:r>
        <w:separator/>
      </w:r>
    </w:p>
  </w:endnote>
  <w:endnote w:type="continuationSeparator" w:id="0">
    <w:p w14:paraId="13067FB7" w14:textId="77777777" w:rsidR="00E204B5" w:rsidRDefault="00E204B5" w:rsidP="00FC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02C7" w14:textId="77777777" w:rsidR="00E204B5" w:rsidRDefault="00E204B5" w:rsidP="00FC2F54">
      <w:pPr>
        <w:spacing w:after="0" w:line="240" w:lineRule="auto"/>
      </w:pPr>
      <w:r>
        <w:separator/>
      </w:r>
    </w:p>
  </w:footnote>
  <w:footnote w:type="continuationSeparator" w:id="0">
    <w:p w14:paraId="6A8A1B50" w14:textId="77777777" w:rsidR="00E204B5" w:rsidRDefault="00E204B5" w:rsidP="00FC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6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A14B90B" w14:textId="77777777" w:rsidR="00FC2F54" w:rsidRPr="00FC2F54" w:rsidRDefault="00463B55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C2F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2F54" w:rsidRPr="00FC2F5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C2F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06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2F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80BBE47" w14:textId="77777777" w:rsidR="00FC2F54" w:rsidRPr="00FC2F54" w:rsidRDefault="00FC2F54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D7"/>
    <w:rsid w:val="00157A6C"/>
    <w:rsid w:val="003E4465"/>
    <w:rsid w:val="00463B55"/>
    <w:rsid w:val="005D2216"/>
    <w:rsid w:val="005E422A"/>
    <w:rsid w:val="0063063E"/>
    <w:rsid w:val="00687CB4"/>
    <w:rsid w:val="00715B42"/>
    <w:rsid w:val="00740442"/>
    <w:rsid w:val="008736A1"/>
    <w:rsid w:val="00B81432"/>
    <w:rsid w:val="00C33028"/>
    <w:rsid w:val="00CA7CD7"/>
    <w:rsid w:val="00E161ED"/>
    <w:rsid w:val="00E204B5"/>
    <w:rsid w:val="00EF352A"/>
    <w:rsid w:val="00F33A30"/>
    <w:rsid w:val="00F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0BE7"/>
  <w15:docId w15:val="{1AAB4DAE-AE7F-4F46-A6ED-43E91CE9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A7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2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F54"/>
  </w:style>
  <w:style w:type="paragraph" w:styleId="a6">
    <w:name w:val="footer"/>
    <w:basedOn w:val="a"/>
    <w:link w:val="a7"/>
    <w:uiPriority w:val="99"/>
    <w:semiHidden/>
    <w:unhideWhenUsed/>
    <w:rsid w:val="00FC2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A4BF3CE92D17689E14023EF92F24D2CBAFDF66ABB8148DA1C586DA1F612EBFE57EEEB9D13B36A56176ADF8F2B2A292D69A68DD59EF05468b5H" TargetMode="External"/><Relationship Id="rId13" Type="http://schemas.openxmlformats.org/officeDocument/2006/relationships/hyperlink" Target="consultantplus://offline/ref=0B0A4BF3CE92D17689E14023EF92F24D2CBAFDF66ABB8148DA1C586DA1F612EBFE57EEEB9D15B7685B176ADF8F2B2A292D69A68DD59EF05468b5H" TargetMode="External"/><Relationship Id="rId18" Type="http://schemas.openxmlformats.org/officeDocument/2006/relationships/hyperlink" Target="consultantplus://offline/ref=0B0A4BF3CE92D17689E14023EF92F24D2CBAFDF66ABB8148DA1C586DA1F612EBFE57EEEB9D15B76355176ADF8F2B2A292D69A68DD59EF05468b5H" TargetMode="External"/><Relationship Id="rId26" Type="http://schemas.openxmlformats.org/officeDocument/2006/relationships/hyperlink" Target="consultantplus://offline/ref=0B0A4BF3CE92D17689E14023EF92F24D2CBAFDF66ABB8148DA1C586DA1F612EBFE57EEEB9D15BF6257176ADF8F2B2A292D69A68DD59EF05468b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0A4BF3CE92D17689E14023EF92F24D2CBAFDF66ABB8148DA1C586DA1F612EBFE57EEEB9D15B16D51176ADF8F2B2A292D69A68DD59EF05468b5H" TargetMode="External"/><Relationship Id="rId7" Type="http://schemas.openxmlformats.org/officeDocument/2006/relationships/hyperlink" Target="consultantplus://offline/ref=0B0A4BF3CE92D17689E14023EF92F24D2CBAFDF66ABB8148DA1C586DA1F612EBFE57EEEB9D13BF6D52176ADF8F2B2A292D69A68DD59EF05468b5H" TargetMode="External"/><Relationship Id="rId12" Type="http://schemas.openxmlformats.org/officeDocument/2006/relationships/hyperlink" Target="consultantplus://offline/ref=0B0A4BF3CE92D17689E14023EF92F24D2CBAFDF66ABB8148DA1C586DA1F612EBFE57EEEB9D13B2635A176ADF8F2B2A292D69A68DD59EF05468b5H" TargetMode="External"/><Relationship Id="rId17" Type="http://schemas.openxmlformats.org/officeDocument/2006/relationships/hyperlink" Target="consultantplus://offline/ref=0B0A4BF3CE92D17689E14023EF92F24D2CBAFDF66ABB8148DA1C586DA1F612EBFE57EEEB9D15B76D5B176ADF8F2B2A292D69A68DD59EF05468b5H" TargetMode="External"/><Relationship Id="rId25" Type="http://schemas.openxmlformats.org/officeDocument/2006/relationships/hyperlink" Target="consultantplus://offline/ref=0B0A4BF3CE92D17689E14023EF92F24D2CBAFDF66ABB8148DA1C586DA1F612EBFE57EEEB9D15BF6D5B176ADF8F2B2A292D69A68DD59EF05468b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0A4BF3CE92D17689E14023EF92F24D2CBAFDF66ABB8148DA1C586DA1F612EBFE57EEEB9D15B76E5B176ADF8F2B2A292D69A68DD59EF05468b5H" TargetMode="External"/><Relationship Id="rId20" Type="http://schemas.openxmlformats.org/officeDocument/2006/relationships/hyperlink" Target="consultantplus://offline/ref=0B0A4BF3CE92D17689E14023EF92F24D2CBAFDF66ABB8148DA1C586DA1F612EBFE57EEEB9D15B26D5B176ADF8F2B2A292D69A68DD59EF05468b5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A4BF3CE92D17689E14023EF92F24D2CBAFDF66ABB8148DA1C586DA1F612EBFE57EEEB9D13B26A54176ADF8F2B2A292D69A68DD59EF05468b5H" TargetMode="External"/><Relationship Id="rId11" Type="http://schemas.openxmlformats.org/officeDocument/2006/relationships/hyperlink" Target="consultantplus://offline/ref=0B0A4BF3CE92D17689E14023EF92F24D2CBAFDF66ABB8148DA1C586DA1F612EBFE57EEEB9D13B36954176ADF8F2B2A292D69A68DD59EF05468b5H" TargetMode="External"/><Relationship Id="rId24" Type="http://schemas.openxmlformats.org/officeDocument/2006/relationships/hyperlink" Target="consultantplus://offline/ref=0B0A4BF3CE92D17689E14023EF92F24D2CBAFDF66ABB8148DA1C586DA1F612EBFE57EEEB9D15B06253176ADF8F2B2A292D69A68DD59EF05468b5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B0A4BF3CE92D17689E14023EF92F24D2CBAFDF66ABB8148DA1C586DA1F612EBFE57EEEB9D15B76E55176ADF8F2B2A292D69A68DD59EF05468b5H" TargetMode="External"/><Relationship Id="rId23" Type="http://schemas.openxmlformats.org/officeDocument/2006/relationships/hyperlink" Target="consultantplus://offline/ref=0B0A4BF3CE92D17689E14023EF92F24D2CBAFDF66ABB8148DA1C586DA1F612EBFE57EEEB9D15B06F53176ADF8F2B2A292D69A68DD59EF05468b5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B0A4BF3CE92D17689E14023EF92F24D2CBAFDF66ABB8148DA1C586DA1F612EBFE57EEEB9D13B46C52176ADF8F2B2A292D69A68DD59EF05468b5H" TargetMode="External"/><Relationship Id="rId19" Type="http://schemas.openxmlformats.org/officeDocument/2006/relationships/hyperlink" Target="consultantplus://offline/ref=0B0A4BF3CE92D17689E14023EF92F24D2CBAFDF66ABB8148DA1C586DA1F612EBFE57EEEB9D15B7635B176ADF8F2B2A292D69A68DD59EF05468b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0A4BF3CE92D17689E14023EF92F24D2CBAFDF66ABB8148DA1C586DA1F612EBFE57EEEB9D12B46855176ADF8F2B2A292D69A68DD59EF05468b5H" TargetMode="External"/><Relationship Id="rId14" Type="http://schemas.openxmlformats.org/officeDocument/2006/relationships/hyperlink" Target="consultantplus://offline/ref=0B0A4BF3CE92D17689E14023EF92F24D2CBAFDF66ABB8148DA1C586DA1F612EBFE57EEEB9D15B76953176ADF8F2B2A292D69A68DD59EF05468b5H" TargetMode="External"/><Relationship Id="rId22" Type="http://schemas.openxmlformats.org/officeDocument/2006/relationships/hyperlink" Target="consultantplus://offline/ref=0B0A4BF3CE92D17689E14023EF92F24D2CBAFDF66ABB8148DA1C586DA1F612EBFE57EEEB9D15B1625B176ADF8F2B2A292D69A68DD59EF05468b5H" TargetMode="External"/><Relationship Id="rId27" Type="http://schemas.openxmlformats.org/officeDocument/2006/relationships/hyperlink" Target="consultantplus://offline/ref=0B0A4BF3CE92D17689E14023EF92F24D2CBAFDF66ABB8148DA1C586DA1F612EBFE57EEEB9D15BE6A55176ADF8F2B2A292D69A68DD59EF05468b5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MiheevaYM</dc:creator>
  <cp:lastModifiedBy>Александра Попкова</cp:lastModifiedBy>
  <cp:revision>3</cp:revision>
  <dcterms:created xsi:type="dcterms:W3CDTF">2021-10-25T13:09:00Z</dcterms:created>
  <dcterms:modified xsi:type="dcterms:W3CDTF">2021-10-25T13:20:00Z</dcterms:modified>
</cp:coreProperties>
</file>